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1744" w:rsidRDefault="00A0521B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 xml:space="preserve">Supply List </w:t>
      </w:r>
      <w:r w:rsidR="00B03A3E">
        <w:rPr>
          <w:rFonts w:ascii="Verdana" w:eastAsia="Verdana" w:hAnsi="Verdana" w:cs="Verdana"/>
          <w:b/>
          <w:sz w:val="32"/>
          <w:szCs w:val="32"/>
        </w:rPr>
        <w:t>2018-2019</w:t>
      </w:r>
    </w:p>
    <w:p w:rsidR="002D1744" w:rsidRPr="00E83B31" w:rsidRDefault="00A0521B">
      <w:pPr>
        <w:jc w:val="center"/>
        <w:rPr>
          <w:rFonts w:ascii="Gotham Book" w:hAnsi="Gotham Book"/>
        </w:rPr>
      </w:pPr>
      <w:r w:rsidRPr="00E83B31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2D1744" w:rsidRDefault="002D1744">
      <w:pPr>
        <w:jc w:val="center"/>
      </w:pPr>
    </w:p>
    <w:p w:rsidR="002D1744" w:rsidRDefault="00A0521B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2</w:t>
      </w:r>
      <w:r>
        <w:rPr>
          <w:rFonts w:ascii="Verdana" w:eastAsia="Verdana" w:hAnsi="Verdana" w:cs="Verdana"/>
          <w:b/>
          <w:sz w:val="32"/>
          <w:szCs w:val="32"/>
          <w:vertAlign w:val="superscript"/>
        </w:rPr>
        <w:t>nd</w:t>
      </w:r>
      <w:r>
        <w:rPr>
          <w:rFonts w:ascii="Verdana" w:eastAsia="Verdana" w:hAnsi="Verdana" w:cs="Verdana"/>
          <w:b/>
          <w:sz w:val="32"/>
          <w:szCs w:val="32"/>
        </w:rPr>
        <w:t xml:space="preserve"> Grade</w:t>
      </w:r>
    </w:p>
    <w:p w:rsidR="002D1744" w:rsidRDefault="002D1744">
      <w:pPr>
        <w:jc w:val="center"/>
      </w:pPr>
    </w:p>
    <w:p w:rsidR="002D1744" w:rsidRDefault="00A0521B">
      <w:pPr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 xml:space="preserve">Please mark </w:t>
      </w:r>
      <w:r w:rsidRPr="00B03A3E">
        <w:rPr>
          <w:rFonts w:ascii="Verdana" w:eastAsia="Verdana" w:hAnsi="Verdana" w:cs="Verdana"/>
          <w:b/>
          <w:i/>
          <w:sz w:val="32"/>
          <w:szCs w:val="32"/>
          <w:u w:val="single"/>
        </w:rPr>
        <w:t>every item</w:t>
      </w:r>
      <w:r>
        <w:rPr>
          <w:rFonts w:ascii="Verdana" w:eastAsia="Verdana" w:hAnsi="Verdana" w:cs="Verdana"/>
          <w:b/>
          <w:i/>
          <w:sz w:val="32"/>
          <w:szCs w:val="32"/>
        </w:rPr>
        <w:t xml:space="preserve"> with your child’s name.  This includes coats, sweaters, backpacks, lunch bags, hats, gloves, etc.</w:t>
      </w:r>
    </w:p>
    <w:p w:rsidR="002D1744" w:rsidRDefault="002D1744"/>
    <w:p w:rsidR="002D1744" w:rsidRDefault="00A0521B">
      <w:r>
        <w:rPr>
          <w:rFonts w:ascii="Verdana" w:eastAsia="Verdana" w:hAnsi="Verdana" w:cs="Verdana"/>
          <w:sz w:val="28"/>
          <w:szCs w:val="28"/>
        </w:rPr>
        <w:t>NIV Bible (New International Version)</w:t>
      </w:r>
    </w:p>
    <w:p w:rsidR="002D1744" w:rsidRDefault="00A0521B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150 Sheet Wide Rule Loose-Leaf Paper</w:t>
      </w:r>
    </w:p>
    <w:p w:rsidR="002D1744" w:rsidRDefault="00A0521B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(7)</w:t>
      </w:r>
      <w:r>
        <w:rPr>
          <w:rFonts w:ascii="Verdana" w:eastAsia="Verdana" w:hAnsi="Verdana" w:cs="Verdana"/>
          <w:sz w:val="28"/>
          <w:szCs w:val="28"/>
        </w:rPr>
        <w:tab/>
        <w:t xml:space="preserve">2 Pocket </w:t>
      </w:r>
      <w:r w:rsidR="00B03A3E">
        <w:rPr>
          <w:rFonts w:ascii="Verdana" w:eastAsia="Verdana" w:hAnsi="Verdana" w:cs="Verdana"/>
          <w:sz w:val="28"/>
          <w:szCs w:val="28"/>
        </w:rPr>
        <w:t xml:space="preserve">HEAVY </w:t>
      </w:r>
      <w:r>
        <w:rPr>
          <w:rFonts w:ascii="Verdana" w:eastAsia="Verdana" w:hAnsi="Verdana" w:cs="Verdana"/>
          <w:sz w:val="28"/>
          <w:szCs w:val="28"/>
        </w:rPr>
        <w:t>Folders – 2 any Print, 1 of each of the following: Green, Y</w:t>
      </w:r>
      <w:bookmarkStart w:id="0" w:name="_GoBack"/>
      <w:bookmarkEnd w:id="0"/>
      <w:r>
        <w:rPr>
          <w:rFonts w:ascii="Verdana" w:eastAsia="Verdana" w:hAnsi="Verdana" w:cs="Verdana"/>
          <w:sz w:val="28"/>
          <w:szCs w:val="28"/>
        </w:rPr>
        <w:t>ellow, Red, Blue and Purple</w:t>
      </w:r>
    </w:p>
    <w:p w:rsidR="002D1744" w:rsidRDefault="004D308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</w:t>
      </w:r>
      <w:r w:rsidR="00A0521B">
        <w:rPr>
          <w:rFonts w:ascii="Verdana" w:eastAsia="Verdana" w:hAnsi="Verdana" w:cs="Verdana"/>
          <w:sz w:val="28"/>
          <w:szCs w:val="28"/>
        </w:rPr>
        <w:t>)</w:t>
      </w:r>
      <w:r w:rsidR="00A0521B">
        <w:rPr>
          <w:rFonts w:ascii="Verdana" w:eastAsia="Verdana" w:hAnsi="Verdana" w:cs="Verdana"/>
          <w:sz w:val="28"/>
          <w:szCs w:val="28"/>
        </w:rPr>
        <w:tab/>
        <w:t>Spiral Notebook</w:t>
      </w:r>
      <w:r>
        <w:rPr>
          <w:rFonts w:ascii="Verdana" w:eastAsia="Verdana" w:hAnsi="Verdana" w:cs="Verdana"/>
          <w:sz w:val="28"/>
          <w:szCs w:val="28"/>
        </w:rPr>
        <w:t>s</w:t>
      </w:r>
    </w:p>
    <w:p w:rsidR="002D1744" w:rsidRDefault="00A0521B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(12)</w:t>
      </w:r>
      <w:r>
        <w:rPr>
          <w:rFonts w:ascii="Verdana" w:eastAsia="Verdana" w:hAnsi="Verdana" w:cs="Verdana"/>
          <w:sz w:val="28"/>
          <w:szCs w:val="28"/>
        </w:rPr>
        <w:tab/>
        <w:t>#2 Pencils (No Mechanical Pencils)</w:t>
      </w:r>
    </w:p>
    <w:p w:rsidR="002D1744" w:rsidRDefault="00A0521B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Zipper Pencil Pouches (No Boxes)</w:t>
      </w:r>
    </w:p>
    <w:p w:rsidR="002D1744" w:rsidRDefault="00A0521B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Erasers for Pencils Marks</w:t>
      </w:r>
      <w:r w:rsidR="004D308E">
        <w:rPr>
          <w:rFonts w:ascii="Verdana" w:eastAsia="Verdana" w:hAnsi="Verdana" w:cs="Verdana"/>
          <w:sz w:val="28"/>
          <w:szCs w:val="28"/>
        </w:rPr>
        <w:t xml:space="preserve"> (Not Novelty)</w:t>
      </w:r>
    </w:p>
    <w:p w:rsidR="002D1744" w:rsidRDefault="00A0521B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12 Colored Pencils</w:t>
      </w:r>
      <w:r w:rsidR="0029568D">
        <w:rPr>
          <w:rFonts w:ascii="Verdana" w:eastAsia="Verdana" w:hAnsi="Verdana" w:cs="Verdana"/>
          <w:sz w:val="28"/>
          <w:szCs w:val="28"/>
        </w:rPr>
        <w:t xml:space="preserve"> (Crayola Twistable preferred)</w:t>
      </w:r>
    </w:p>
    <w:p w:rsidR="002D1744" w:rsidRDefault="00A0521B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24 Crayons</w:t>
      </w:r>
    </w:p>
    <w:p w:rsidR="002D1744" w:rsidRDefault="00A0521B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Set of 8 Thick Line Markers </w:t>
      </w:r>
    </w:p>
    <w:p w:rsidR="002D1744" w:rsidRDefault="00A0521B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Scissors</w:t>
      </w:r>
    </w:p>
    <w:p w:rsidR="002D1744" w:rsidRDefault="00B03A3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(3</w:t>
      </w:r>
      <w:r w:rsidR="00A0521B">
        <w:rPr>
          <w:rFonts w:ascii="Verdana" w:eastAsia="Verdana" w:hAnsi="Verdana" w:cs="Verdana"/>
          <w:sz w:val="28"/>
          <w:szCs w:val="28"/>
        </w:rPr>
        <w:t>)</w:t>
      </w:r>
      <w:r w:rsidR="00A0521B">
        <w:rPr>
          <w:rFonts w:ascii="Verdana" w:eastAsia="Verdana" w:hAnsi="Verdana" w:cs="Verdana"/>
          <w:sz w:val="28"/>
          <w:szCs w:val="28"/>
        </w:rPr>
        <w:tab/>
      </w:r>
      <w:r w:rsidR="00590ADC">
        <w:rPr>
          <w:rFonts w:ascii="Verdana" w:eastAsia="Verdana" w:hAnsi="Verdana" w:cs="Verdana"/>
          <w:sz w:val="28"/>
          <w:szCs w:val="28"/>
        </w:rPr>
        <w:t>JUMBO</w:t>
      </w:r>
      <w:r w:rsidR="00A0521B">
        <w:rPr>
          <w:rFonts w:ascii="Verdana" w:eastAsia="Verdana" w:hAnsi="Verdana" w:cs="Verdana"/>
          <w:sz w:val="28"/>
          <w:szCs w:val="28"/>
        </w:rPr>
        <w:t xml:space="preserve"> Glue Stick</w:t>
      </w:r>
      <w:r w:rsidR="004D308E">
        <w:rPr>
          <w:rFonts w:ascii="Verdana" w:eastAsia="Verdana" w:hAnsi="Verdana" w:cs="Verdana"/>
          <w:sz w:val="28"/>
          <w:szCs w:val="28"/>
        </w:rPr>
        <w:t>s</w:t>
      </w:r>
    </w:p>
    <w:p w:rsidR="002D1744" w:rsidRDefault="00A0521B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QUIET Indoor Game (for Indoor Recess – mazes, puzzles, matching games, travel games, etc.)</w:t>
      </w:r>
    </w:p>
    <w:p w:rsidR="002D1744" w:rsidRDefault="002D1744">
      <w:pPr>
        <w:ind w:left="1440" w:hanging="1440"/>
      </w:pPr>
    </w:p>
    <w:p w:rsidR="002D1744" w:rsidRDefault="002D1744">
      <w:pPr>
        <w:ind w:left="1440" w:hanging="1440"/>
      </w:pPr>
    </w:p>
    <w:p w:rsidR="002D1744" w:rsidRDefault="00A0521B">
      <w:r>
        <w:rPr>
          <w:rFonts w:ascii="Verdana" w:eastAsia="Verdana" w:hAnsi="Verdana" w:cs="Verdana"/>
        </w:rPr>
        <w:t>A GCA Assignment Notebook is Mandatory for all students in elementary and junior high school and will be given to each student on the first day of school.</w:t>
      </w:r>
    </w:p>
    <w:p w:rsidR="002D1744" w:rsidRDefault="002D1744">
      <w:pPr>
        <w:ind w:left="1440" w:hanging="1440"/>
      </w:pPr>
    </w:p>
    <w:p w:rsidR="002D1744" w:rsidRDefault="002D1744">
      <w:pPr>
        <w:ind w:left="1440" w:hanging="1440"/>
      </w:pPr>
    </w:p>
    <w:p w:rsidR="002D1744" w:rsidRDefault="002D1744"/>
    <w:p w:rsidR="002D1744" w:rsidRDefault="002D1744"/>
    <w:sectPr w:rsidR="002D174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44"/>
    <w:rsid w:val="00000130"/>
    <w:rsid w:val="0029568D"/>
    <w:rsid w:val="002D1744"/>
    <w:rsid w:val="004D308E"/>
    <w:rsid w:val="00590ADC"/>
    <w:rsid w:val="00A0521B"/>
    <w:rsid w:val="00B03A3E"/>
    <w:rsid w:val="00C42DCC"/>
    <w:rsid w:val="00CD0EEB"/>
    <w:rsid w:val="00E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5BA4D-0C20-44F8-9436-46E1E4BC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Mary Centinario</cp:lastModifiedBy>
  <cp:revision>10</cp:revision>
  <dcterms:created xsi:type="dcterms:W3CDTF">2016-07-25T15:59:00Z</dcterms:created>
  <dcterms:modified xsi:type="dcterms:W3CDTF">2018-06-05T15:24:00Z</dcterms:modified>
</cp:coreProperties>
</file>